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</w:tblGrid>
      <w:tr w:rsidR="00A62757" w:rsidRPr="0008312E" w:rsidTr="00ED45B4">
        <w:tc>
          <w:tcPr>
            <w:tcW w:w="4106" w:type="dxa"/>
          </w:tcPr>
          <w:p w:rsidR="00A62757" w:rsidRDefault="00ED45B4" w:rsidP="00ED45B4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산업공학과 </w:t>
            </w:r>
            <w:proofErr w:type="spellStart"/>
            <w:r>
              <w:rPr>
                <w:rFonts w:ascii="나눔고딕" w:eastAsia="나눔고딕" w:hAnsi="나눔고딕" w:hint="eastAsia"/>
              </w:rPr>
              <w:t>특성화사업단</w:t>
            </w:r>
            <w:proofErr w:type="spellEnd"/>
          </w:p>
          <w:p w:rsidR="00A62757" w:rsidRDefault="00A62757" w:rsidP="00ED45B4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/>
              </w:rPr>
              <w:t>(</w:t>
            </w:r>
            <w:r w:rsidR="00ED45B4">
              <w:rPr>
                <w:rFonts w:ascii="나눔고딕" w:eastAsia="나눔고딕" w:hAnsi="나눔고딕" w:hint="eastAsia"/>
              </w:rPr>
              <w:t>스마트 제조서비스 융합인재양성</w:t>
            </w:r>
            <w:r>
              <w:rPr>
                <w:rFonts w:ascii="나눔고딕" w:eastAsia="나눔고딕" w:hAnsi="나눔고딕" w:hint="eastAsia"/>
              </w:rPr>
              <w:t xml:space="preserve"> 사업단)</w:t>
            </w:r>
          </w:p>
        </w:tc>
      </w:tr>
    </w:tbl>
    <w:p w:rsidR="00A62757" w:rsidRDefault="00A62757" w:rsidP="00A62757">
      <w:pPr>
        <w:rPr>
          <w:rFonts w:ascii="나눔고딕" w:eastAsia="나눔고딕" w:hAnsi="나눔고딕"/>
        </w:rPr>
      </w:pPr>
    </w:p>
    <w:p w:rsidR="00A62757" w:rsidRPr="00A62757" w:rsidRDefault="00A62757" w:rsidP="00A62757">
      <w:pPr>
        <w:jc w:val="center"/>
        <w:rPr>
          <w:rFonts w:ascii="나눔고딕" w:eastAsia="나눔고딕" w:hAnsi="나눔고딕"/>
          <w:b/>
          <w:sz w:val="28"/>
          <w:szCs w:val="28"/>
        </w:rPr>
      </w:pPr>
      <w:r w:rsidRPr="00A62757">
        <w:rPr>
          <w:rFonts w:ascii="나눔고딕" w:eastAsia="나눔고딕" w:hAnsi="나눔고딕" w:hint="eastAsia"/>
          <w:b/>
          <w:sz w:val="28"/>
          <w:szCs w:val="28"/>
        </w:rPr>
        <w:t xml:space="preserve">산업공학과 </w:t>
      </w:r>
      <w:proofErr w:type="spellStart"/>
      <w:r w:rsidRPr="00A62757">
        <w:rPr>
          <w:rFonts w:ascii="나눔고딕" w:eastAsia="나눔고딕" w:hAnsi="나눔고딕" w:hint="eastAsia"/>
          <w:b/>
          <w:sz w:val="28"/>
          <w:szCs w:val="28"/>
        </w:rPr>
        <w:t>특성화사업단</w:t>
      </w:r>
      <w:proofErr w:type="spellEnd"/>
      <w:r w:rsidRPr="00A62757">
        <w:rPr>
          <w:rFonts w:ascii="나눔고딕" w:eastAsia="나눔고딕" w:hAnsi="나눔고딕" w:hint="eastAsia"/>
          <w:b/>
          <w:sz w:val="28"/>
          <w:szCs w:val="28"/>
        </w:rPr>
        <w:t xml:space="preserve"> 소양강좌</w:t>
      </w:r>
      <w:r w:rsidR="00DB505C">
        <w:rPr>
          <w:rFonts w:ascii="나눔고딕" w:eastAsia="나눔고딕" w:hAnsi="나눔고딕" w:hint="eastAsia"/>
          <w:b/>
          <w:sz w:val="28"/>
          <w:szCs w:val="28"/>
        </w:rPr>
        <w:t xml:space="preserve"> </w:t>
      </w:r>
      <w:r w:rsidR="00493A42">
        <w:rPr>
          <w:rFonts w:ascii="나눔고딕" w:eastAsia="나눔고딕" w:hAnsi="나눔고딕" w:hint="eastAsia"/>
          <w:b/>
          <w:sz w:val="28"/>
          <w:szCs w:val="28"/>
        </w:rPr>
        <w:t>두</w:t>
      </w:r>
      <w:r w:rsidR="00DB505C">
        <w:rPr>
          <w:rFonts w:ascii="나눔고딕" w:eastAsia="나눔고딕" w:hAnsi="나눔고딕" w:hint="eastAsia"/>
          <w:b/>
          <w:sz w:val="28"/>
          <w:szCs w:val="28"/>
        </w:rPr>
        <w:t xml:space="preserve"> 번째 강좌</w:t>
      </w:r>
    </w:p>
    <w:p w:rsidR="00A62757" w:rsidRPr="00493A42" w:rsidRDefault="005B6585" w:rsidP="00493A42">
      <w:pPr>
        <w:ind w:leftChars="-213" w:left="-426" w:rightChars="-227" w:right="-454"/>
        <w:jc w:val="center"/>
        <w:rPr>
          <w:rFonts w:ascii="나눔고딕" w:eastAsia="나눔고딕" w:hAnsi="나눔고딕"/>
          <w:b/>
          <w:sz w:val="50"/>
          <w:szCs w:val="50"/>
          <w:u w:val="single"/>
        </w:rPr>
      </w:pPr>
      <w:r w:rsidRPr="00493A42">
        <w:rPr>
          <w:rFonts w:ascii="나눔고딕" w:eastAsia="나눔고딕" w:hAnsi="나눔고딕"/>
          <w:b/>
          <w:color w:val="FF0000"/>
          <w:sz w:val="50"/>
          <w:szCs w:val="50"/>
        </w:rPr>
        <w:t xml:space="preserve">Global </w:t>
      </w:r>
      <w:r w:rsidRPr="00493A42">
        <w:rPr>
          <w:rFonts w:ascii="나눔고딕" w:eastAsia="나눔고딕" w:hAnsi="나눔고딕" w:hint="eastAsia"/>
          <w:b/>
          <w:color w:val="FF0000"/>
          <w:sz w:val="50"/>
          <w:szCs w:val="50"/>
        </w:rPr>
        <w:t>역량 강화</w:t>
      </w:r>
      <w:r w:rsidR="00DE10CD" w:rsidRPr="00493A42">
        <w:rPr>
          <w:rFonts w:ascii="나눔고딕" w:eastAsia="나눔고딕" w:hAnsi="나눔고딕" w:hint="eastAsia"/>
          <w:b/>
          <w:color w:val="FF0000"/>
          <w:sz w:val="50"/>
          <w:szCs w:val="50"/>
        </w:rPr>
        <w:t>:</w:t>
      </w:r>
      <w:r w:rsidRPr="00493A42">
        <w:rPr>
          <w:rFonts w:ascii="나눔고딕" w:eastAsia="나눔고딕" w:hAnsi="나눔고딕"/>
          <w:b/>
          <w:sz w:val="50"/>
          <w:szCs w:val="50"/>
        </w:rPr>
        <w:t xml:space="preserve"> </w:t>
      </w:r>
      <w:r w:rsidR="00493A42" w:rsidRPr="00493A42">
        <w:rPr>
          <w:rFonts w:ascii="나눔고딕" w:eastAsia="나눔고딕" w:hAnsi="나눔고딕" w:hint="eastAsia"/>
          <w:b/>
          <w:sz w:val="50"/>
          <w:szCs w:val="50"/>
        </w:rPr>
        <w:t>영어 실무역량 강화 교육</w:t>
      </w:r>
    </w:p>
    <w:p w:rsidR="00493A42" w:rsidRPr="00DE10CD" w:rsidRDefault="00493A42" w:rsidP="00DE10CD">
      <w:pPr>
        <w:jc w:val="center"/>
        <w:rPr>
          <w:rFonts w:ascii="나눔고딕" w:eastAsia="나눔고딕" w:hAnsi="나눔고딕"/>
          <w:b/>
          <w:color w:val="FF0000"/>
          <w:sz w:val="54"/>
          <w:szCs w:val="54"/>
        </w:rPr>
      </w:pPr>
      <w:r>
        <w:rPr>
          <w:rFonts w:ascii="나눔고딕" w:eastAsia="나눔고딕" w:hAnsi="나눔고딕" w:hint="eastAsia"/>
          <w:b/>
          <w:sz w:val="54"/>
          <w:szCs w:val="54"/>
          <w:u w:val="single"/>
        </w:rPr>
        <w:t xml:space="preserve">-영문 </w:t>
      </w:r>
      <w:r>
        <w:rPr>
          <w:rFonts w:ascii="나눔고딕" w:eastAsia="나눔고딕" w:hAnsi="나눔고딕"/>
          <w:b/>
          <w:sz w:val="54"/>
          <w:szCs w:val="54"/>
          <w:u w:val="single"/>
        </w:rPr>
        <w:t xml:space="preserve">Resume, Interview, e-mail </w:t>
      </w:r>
      <w:r>
        <w:rPr>
          <w:rFonts w:ascii="나눔고딕" w:eastAsia="나눔고딕" w:hAnsi="나눔고딕" w:hint="eastAsia"/>
          <w:b/>
          <w:sz w:val="54"/>
          <w:szCs w:val="54"/>
          <w:u w:val="single"/>
        </w:rPr>
        <w:t>작성법</w:t>
      </w:r>
    </w:p>
    <w:p w:rsidR="00A62757" w:rsidRDefault="00A62757" w:rsidP="005B6585">
      <w:pPr>
        <w:jc w:val="center"/>
        <w:rPr>
          <w:rFonts w:ascii="나눔고딕" w:eastAsia="나눔고딕" w:hAnsi="나눔고딕"/>
        </w:rPr>
      </w:pPr>
    </w:p>
    <w:p w:rsidR="00493A42" w:rsidRDefault="001A1A58" w:rsidP="001A1A58">
      <w:pPr>
        <w:jc w:val="center"/>
        <w:rPr>
          <w:rFonts w:ascii="나눔고딕" w:eastAsia="나눔고딕" w:hAnsi="나눔고딕"/>
        </w:rPr>
      </w:pPr>
      <w:r>
        <w:rPr>
          <w:rFonts w:ascii="나눔고딕" w:eastAsia="나눔고딕" w:hAnsi="나눔고딕"/>
          <w:noProof/>
        </w:rPr>
        <w:drawing>
          <wp:inline distT="0" distB="0" distL="0" distR="0">
            <wp:extent cx="4857750" cy="2286000"/>
            <wp:effectExtent l="0" t="0" r="0" b="0"/>
            <wp:docPr id="1" name="그림 1" descr="C:\Users\ajou\Desktop\1629943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jou\Desktop\1629943_or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A58" w:rsidRDefault="001A1A58" w:rsidP="001A1A58">
      <w:pPr>
        <w:jc w:val="center"/>
        <w:rPr>
          <w:rFonts w:ascii="나눔고딕" w:eastAsia="나눔고딕" w:hAnsi="나눔고딕" w:hint="eastAsia"/>
        </w:rPr>
      </w:pPr>
    </w:p>
    <w:p w:rsidR="00DB505C" w:rsidRPr="00DB505C" w:rsidRDefault="00DB505C" w:rsidP="00DB505C">
      <w:pPr>
        <w:spacing w:after="0"/>
        <w:jc w:val="center"/>
        <w:rPr>
          <w:rFonts w:ascii="HY궁서B" w:eastAsia="HY궁서B" w:hAnsi="나눔고딕"/>
          <w:b/>
          <w:sz w:val="8"/>
          <w:szCs w:val="8"/>
        </w:rPr>
      </w:pPr>
    </w:p>
    <w:p w:rsidR="00DB505C" w:rsidRPr="001A1A58" w:rsidRDefault="00397AEE" w:rsidP="00DB505C">
      <w:pPr>
        <w:spacing w:after="0"/>
        <w:jc w:val="center"/>
        <w:rPr>
          <w:rFonts w:ascii="HY헤드라인M" w:eastAsia="HY헤드라인M" w:hAnsi="나눔고딕" w:hint="eastAsia"/>
          <w:b/>
          <w:color w:val="002060"/>
          <w:sz w:val="44"/>
          <w:szCs w:val="44"/>
          <w:u w:val="single"/>
        </w:rPr>
      </w:pPr>
      <w:r w:rsidRPr="001A1A58">
        <w:rPr>
          <w:rFonts w:ascii="HY헤드라인M" w:eastAsia="HY헤드라인M" w:hAnsi="나눔고딕" w:hint="eastAsia"/>
          <w:b/>
          <w:color w:val="002060"/>
          <w:sz w:val="44"/>
          <w:szCs w:val="44"/>
          <w:u w:val="single"/>
        </w:rPr>
        <w:t>강</w:t>
      </w:r>
      <w:r w:rsidR="00493A42" w:rsidRPr="001A1A58">
        <w:rPr>
          <w:rFonts w:ascii="HY헤드라인M" w:eastAsia="HY헤드라인M" w:hAnsi="나눔고딕" w:hint="eastAsia"/>
          <w:b/>
          <w:color w:val="002060"/>
          <w:sz w:val="44"/>
          <w:szCs w:val="44"/>
          <w:u w:val="single"/>
        </w:rPr>
        <w:t>사</w:t>
      </w:r>
      <w:r w:rsidRPr="001A1A58">
        <w:rPr>
          <w:rFonts w:ascii="HY헤드라인M" w:eastAsia="HY헤드라인M" w:hAnsi="나눔고딕" w:hint="eastAsia"/>
          <w:b/>
          <w:color w:val="002060"/>
          <w:sz w:val="44"/>
          <w:szCs w:val="44"/>
          <w:u w:val="single"/>
        </w:rPr>
        <w:t xml:space="preserve">: </w:t>
      </w:r>
      <w:r w:rsidR="001A1A58" w:rsidRPr="001A1A58">
        <w:rPr>
          <w:rFonts w:ascii="HY헤드라인M" w:eastAsia="HY헤드라인M" w:hAnsi="나눔고딕" w:hint="eastAsia"/>
          <w:b/>
          <w:color w:val="002060"/>
          <w:sz w:val="44"/>
          <w:szCs w:val="44"/>
          <w:u w:val="single"/>
        </w:rPr>
        <w:t>Cathy</w:t>
      </w:r>
    </w:p>
    <w:p w:rsidR="00493A42" w:rsidRPr="001A1A58" w:rsidRDefault="001A1A58" w:rsidP="001A1A58">
      <w:pPr>
        <w:spacing w:after="0"/>
        <w:jc w:val="center"/>
        <w:rPr>
          <w:rFonts w:ascii="나눔고딕" w:eastAsia="나눔고딕" w:hAnsi="나눔고딕"/>
          <w:b/>
          <w:kern w:val="0"/>
          <w:sz w:val="24"/>
          <w:szCs w:val="16"/>
        </w:rPr>
      </w:pPr>
      <w:r w:rsidRPr="001A1A58">
        <w:rPr>
          <w:rFonts w:ascii="나눔고딕" w:eastAsia="나눔고딕" w:hAnsi="나눔고딕" w:hint="eastAsia"/>
          <w:b/>
          <w:kern w:val="0"/>
          <w:sz w:val="24"/>
          <w:szCs w:val="16"/>
        </w:rPr>
        <w:t>(現)</w:t>
      </w:r>
      <w:r w:rsidRPr="001A1A58">
        <w:rPr>
          <w:rFonts w:ascii="나눔고딕" w:eastAsia="나눔고딕" w:hAnsi="나눔고딕"/>
          <w:b/>
          <w:kern w:val="0"/>
          <w:sz w:val="24"/>
          <w:szCs w:val="16"/>
        </w:rPr>
        <w:t xml:space="preserve"> </w:t>
      </w:r>
      <w:r w:rsidR="00493A42" w:rsidRPr="001A1A58">
        <w:rPr>
          <w:rFonts w:ascii="나눔고딕" w:eastAsia="나눔고딕" w:hAnsi="나눔고딕" w:hint="eastAsia"/>
          <w:b/>
          <w:kern w:val="0"/>
          <w:sz w:val="24"/>
          <w:szCs w:val="16"/>
        </w:rPr>
        <w:t>국내 대기업 임원 외국어 교육 전문 강사</w:t>
      </w:r>
      <w:bookmarkStart w:id="0" w:name="_GoBack"/>
      <w:bookmarkEnd w:id="0"/>
    </w:p>
    <w:p w:rsidR="001A1A58" w:rsidRPr="001A1A58" w:rsidRDefault="001A1A58" w:rsidP="001A1A58">
      <w:pPr>
        <w:spacing w:after="0"/>
        <w:jc w:val="center"/>
        <w:rPr>
          <w:rFonts w:ascii="나눔고딕" w:eastAsia="나눔고딕" w:hAnsi="나눔고딕" w:hint="eastAsia"/>
          <w:b/>
          <w:kern w:val="0"/>
          <w:sz w:val="4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C67C65" w:rsidTr="004F7F27">
        <w:trPr>
          <w:trHeight w:val="3072"/>
          <w:jc w:val="center"/>
        </w:trPr>
        <w:tc>
          <w:tcPr>
            <w:tcW w:w="9016" w:type="dxa"/>
          </w:tcPr>
          <w:p w:rsidR="004F7F27" w:rsidRPr="004F7F27" w:rsidRDefault="004F7F27" w:rsidP="00C67C65">
            <w:pPr>
              <w:ind w:leftChars="1000" w:left="2000"/>
              <w:rPr>
                <w:b/>
                <w:color w:val="1F4E79" w:themeColor="accent1" w:themeShade="80"/>
                <w:sz w:val="8"/>
                <w:szCs w:val="8"/>
              </w:rPr>
            </w:pPr>
          </w:p>
          <w:p w:rsidR="00C67C65" w:rsidRPr="001A1A58" w:rsidRDefault="00C67C65" w:rsidP="00C67C65">
            <w:pPr>
              <w:ind w:leftChars="1000" w:left="2000"/>
              <w:rPr>
                <w:b/>
                <w:color w:val="002060"/>
                <w:sz w:val="30"/>
                <w:szCs w:val="30"/>
              </w:rPr>
            </w:pP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>일시:</w:t>
            </w:r>
            <w:r w:rsidRPr="001A1A58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 xml:space="preserve">2015년 </w:t>
            </w:r>
            <w:r w:rsidRPr="001A1A58">
              <w:rPr>
                <w:b/>
                <w:color w:val="002060"/>
                <w:sz w:val="30"/>
                <w:szCs w:val="30"/>
              </w:rPr>
              <w:t>4</w:t>
            </w: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 xml:space="preserve">월 </w:t>
            </w:r>
            <w:r w:rsidR="00493A42" w:rsidRPr="001A1A58">
              <w:rPr>
                <w:b/>
                <w:color w:val="002060"/>
                <w:sz w:val="30"/>
                <w:szCs w:val="30"/>
              </w:rPr>
              <w:t>28</w:t>
            </w: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>일(</w:t>
            </w:r>
            <w:r w:rsidR="00493A42" w:rsidRPr="001A1A58">
              <w:rPr>
                <w:rFonts w:hint="eastAsia"/>
                <w:b/>
                <w:color w:val="002060"/>
                <w:sz w:val="30"/>
                <w:szCs w:val="30"/>
              </w:rPr>
              <w:t>화</w:t>
            </w: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>)</w:t>
            </w:r>
            <w:r w:rsidRPr="001A1A58">
              <w:rPr>
                <w:b/>
                <w:color w:val="002060"/>
                <w:sz w:val="30"/>
                <w:szCs w:val="30"/>
              </w:rPr>
              <w:t xml:space="preserve"> 16:30~</w:t>
            </w:r>
            <w:r w:rsidR="00493A42" w:rsidRPr="001A1A58">
              <w:rPr>
                <w:b/>
                <w:color w:val="002060"/>
                <w:sz w:val="30"/>
                <w:szCs w:val="30"/>
              </w:rPr>
              <w:t>18:00</w:t>
            </w:r>
          </w:p>
          <w:p w:rsidR="00C67C65" w:rsidRPr="001A1A58" w:rsidRDefault="00C67C65" w:rsidP="00C67C65">
            <w:pPr>
              <w:ind w:leftChars="1000" w:left="2000"/>
              <w:rPr>
                <w:b/>
                <w:color w:val="002060"/>
                <w:sz w:val="30"/>
                <w:szCs w:val="30"/>
              </w:rPr>
            </w:pP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>장소:</w:t>
            </w:r>
            <w:r w:rsidRPr="001A1A58">
              <w:rPr>
                <w:b/>
                <w:color w:val="002060"/>
                <w:sz w:val="30"/>
                <w:szCs w:val="30"/>
              </w:rPr>
              <w:t xml:space="preserve"> </w:t>
            </w: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 xml:space="preserve">팔달관 </w:t>
            </w:r>
            <w:r w:rsidR="00493A42" w:rsidRPr="001A1A58">
              <w:rPr>
                <w:b/>
                <w:color w:val="002060"/>
                <w:sz w:val="30"/>
                <w:szCs w:val="30"/>
              </w:rPr>
              <w:t>309</w:t>
            </w: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>호</w:t>
            </w:r>
          </w:p>
          <w:p w:rsidR="00C67C65" w:rsidRPr="001A1A58" w:rsidRDefault="00C67C65" w:rsidP="00C67C65">
            <w:pPr>
              <w:ind w:leftChars="1000" w:left="2000"/>
              <w:rPr>
                <w:b/>
                <w:color w:val="002060"/>
                <w:sz w:val="30"/>
                <w:szCs w:val="30"/>
              </w:rPr>
            </w:pP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>대상:</w:t>
            </w:r>
            <w:r w:rsidRPr="001A1A58">
              <w:rPr>
                <w:b/>
                <w:color w:val="002060"/>
                <w:sz w:val="30"/>
                <w:szCs w:val="30"/>
              </w:rPr>
              <w:t xml:space="preserve"> </w:t>
            </w:r>
            <w:r w:rsidR="000B7A6C" w:rsidRPr="001A1A58">
              <w:rPr>
                <w:rFonts w:hint="eastAsia"/>
                <w:b/>
                <w:color w:val="002060"/>
                <w:sz w:val="30"/>
                <w:szCs w:val="30"/>
              </w:rPr>
              <w:t>아주인</w:t>
            </w:r>
            <w:r w:rsidRPr="001A1A58">
              <w:rPr>
                <w:rFonts w:hint="eastAsia"/>
                <w:b/>
                <w:color w:val="002060"/>
                <w:sz w:val="30"/>
                <w:szCs w:val="30"/>
              </w:rPr>
              <w:t xml:space="preserve"> 누구나</w:t>
            </w:r>
          </w:p>
          <w:p w:rsidR="00C67C65" w:rsidRPr="00C67C65" w:rsidRDefault="00C67C65" w:rsidP="00C67C65">
            <w:pPr>
              <w:rPr>
                <w:b/>
                <w:color w:val="1F4E79" w:themeColor="accent1" w:themeShade="80"/>
                <w:sz w:val="12"/>
                <w:szCs w:val="12"/>
              </w:rPr>
            </w:pPr>
          </w:p>
          <w:p w:rsidR="00C67C65" w:rsidRPr="0008312E" w:rsidRDefault="00EC0B13" w:rsidP="00C67C65">
            <w:pPr>
              <w:jc w:val="center"/>
              <w:rPr>
                <w:b/>
                <w:color w:val="FF0000"/>
                <w:sz w:val="22"/>
              </w:rPr>
            </w:pPr>
            <w:r w:rsidRPr="0008312E">
              <w:rPr>
                <w:rFonts w:asciiTheme="minorEastAsia" w:hAnsiTheme="minorEastAsia" w:hint="eastAsia"/>
                <w:b/>
                <w:color w:val="FF0000"/>
                <w:sz w:val="22"/>
              </w:rPr>
              <w:t>★</w:t>
            </w:r>
            <w:r w:rsidR="00C67C65" w:rsidRPr="0008312E">
              <w:rPr>
                <w:rFonts w:hint="eastAsia"/>
                <w:b/>
                <w:color w:val="FF0000"/>
                <w:sz w:val="22"/>
              </w:rPr>
              <w:t xml:space="preserve">특전 1: 빅맥 </w:t>
            </w:r>
            <w:r w:rsidR="00C67C65" w:rsidRPr="0008312E">
              <w:rPr>
                <w:b/>
                <w:color w:val="FF0000"/>
                <w:sz w:val="22"/>
              </w:rPr>
              <w:t xml:space="preserve">+ </w:t>
            </w:r>
            <w:r w:rsidR="00C67C65" w:rsidRPr="0008312E">
              <w:rPr>
                <w:rFonts w:hint="eastAsia"/>
                <w:b/>
                <w:color w:val="FF0000"/>
                <w:sz w:val="22"/>
              </w:rPr>
              <w:t xml:space="preserve">콜라 증정 </w:t>
            </w:r>
            <w:r w:rsidR="00C67C65" w:rsidRPr="0008312E">
              <w:rPr>
                <w:b/>
                <w:color w:val="FF0000"/>
                <w:sz w:val="22"/>
              </w:rPr>
              <w:t>(</w:t>
            </w:r>
            <w:r w:rsidR="00C67C65" w:rsidRPr="0008312E">
              <w:rPr>
                <w:rFonts w:hint="eastAsia"/>
                <w:b/>
                <w:color w:val="FF0000"/>
                <w:sz w:val="22"/>
              </w:rPr>
              <w:t xml:space="preserve">강의 후 산업공학과 재학생에 한해 선착순 </w:t>
            </w:r>
            <w:r w:rsidR="00C67C65" w:rsidRPr="0008312E">
              <w:rPr>
                <w:b/>
                <w:color w:val="FF0000"/>
                <w:sz w:val="22"/>
              </w:rPr>
              <w:t>60</w:t>
            </w:r>
            <w:r w:rsidR="00C67C65" w:rsidRPr="0008312E">
              <w:rPr>
                <w:rFonts w:hint="eastAsia"/>
                <w:b/>
                <w:color w:val="FF0000"/>
                <w:sz w:val="22"/>
              </w:rPr>
              <w:t>명)</w:t>
            </w:r>
          </w:p>
          <w:p w:rsidR="00C67C65" w:rsidRDefault="00EC0B13" w:rsidP="0008312E">
            <w:pPr>
              <w:jc w:val="center"/>
              <w:rPr>
                <w:b/>
                <w:color w:val="FF0000"/>
                <w:w w:val="98"/>
                <w:sz w:val="22"/>
              </w:rPr>
            </w:pPr>
            <w:r w:rsidRPr="0008312E">
              <w:rPr>
                <w:rFonts w:asciiTheme="minorEastAsia" w:hAnsiTheme="minorEastAsia" w:hint="eastAsia"/>
                <w:b/>
                <w:color w:val="FF0000"/>
                <w:w w:val="98"/>
                <w:sz w:val="22"/>
              </w:rPr>
              <w:t>★</w:t>
            </w:r>
            <w:r w:rsidR="00C67C65" w:rsidRPr="0008312E">
              <w:rPr>
                <w:rFonts w:hint="eastAsia"/>
                <w:b/>
                <w:color w:val="FF0000"/>
                <w:w w:val="98"/>
                <w:sz w:val="22"/>
              </w:rPr>
              <w:t xml:space="preserve">특전 </w:t>
            </w:r>
            <w:r w:rsidR="00C67C65" w:rsidRPr="0008312E">
              <w:rPr>
                <w:b/>
                <w:color w:val="FF0000"/>
                <w:w w:val="98"/>
                <w:sz w:val="22"/>
              </w:rPr>
              <w:t xml:space="preserve">2: </w:t>
            </w:r>
            <w:r w:rsidR="00C67C65" w:rsidRPr="0008312E">
              <w:rPr>
                <w:rFonts w:hint="eastAsia"/>
                <w:b/>
                <w:color w:val="FF0000"/>
                <w:w w:val="98"/>
                <w:sz w:val="22"/>
              </w:rPr>
              <w:t>감상문을 제출한 학생 중(A4 1장 이상)</w:t>
            </w:r>
            <w:r w:rsidR="00C67C65" w:rsidRPr="0008312E">
              <w:rPr>
                <w:b/>
                <w:color w:val="FF0000"/>
                <w:w w:val="98"/>
                <w:sz w:val="22"/>
              </w:rPr>
              <w:t xml:space="preserve"> </w:t>
            </w:r>
            <w:r w:rsidR="00C67C65" w:rsidRPr="0008312E">
              <w:rPr>
                <w:rFonts w:hint="eastAsia"/>
                <w:b/>
                <w:color w:val="FF0000"/>
                <w:w w:val="98"/>
                <w:sz w:val="22"/>
              </w:rPr>
              <w:t>선발하여 특성화 장학금 포인트 제공</w:t>
            </w:r>
          </w:p>
          <w:p w:rsidR="004F7F27" w:rsidRPr="004F7F27" w:rsidRDefault="004F7F27" w:rsidP="0008312E">
            <w:pPr>
              <w:jc w:val="center"/>
              <w:rPr>
                <w:b/>
                <w:w w:val="98"/>
                <w:sz w:val="8"/>
                <w:szCs w:val="8"/>
              </w:rPr>
            </w:pPr>
          </w:p>
        </w:tc>
      </w:tr>
    </w:tbl>
    <w:p w:rsidR="00C67C65" w:rsidRPr="00C67C65" w:rsidRDefault="004F7F27" w:rsidP="004F7F27">
      <w:pPr>
        <w:jc w:val="right"/>
        <w:rPr>
          <w:b/>
        </w:rPr>
      </w:pPr>
      <w:r>
        <w:rPr>
          <w:rFonts w:hint="eastAsia"/>
          <w:b/>
        </w:rPr>
        <w:t>문의전화:</w:t>
      </w:r>
      <w:r>
        <w:rPr>
          <w:b/>
        </w:rPr>
        <w:t xml:space="preserve"> 031-219-3887~3888(</w:t>
      </w:r>
      <w:r>
        <w:rPr>
          <w:rFonts w:hint="eastAsia"/>
          <w:b/>
        </w:rPr>
        <w:t xml:space="preserve">산업공학과 </w:t>
      </w:r>
      <w:proofErr w:type="spellStart"/>
      <w:r>
        <w:rPr>
          <w:rFonts w:hint="eastAsia"/>
          <w:b/>
        </w:rPr>
        <w:t>특성화사업단</w:t>
      </w:r>
      <w:proofErr w:type="spellEnd"/>
      <w:r>
        <w:rPr>
          <w:rFonts w:hint="eastAsia"/>
          <w:b/>
        </w:rPr>
        <w:t>)</w:t>
      </w:r>
    </w:p>
    <w:sectPr w:rsidR="00C67C65" w:rsidRPr="00C67C65" w:rsidSect="004F7F27">
      <w:pgSz w:w="11906" w:h="16838" w:code="9"/>
      <w:pgMar w:top="1440" w:right="1077" w:bottom="1440" w:left="1077" w:header="851" w:footer="992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charset w:val="4F"/>
    <w:family w:val="auto"/>
    <w:pitch w:val="variable"/>
    <w:sig w:usb0="00000000" w:usb1="29D7FCFB" w:usb2="00000010" w:usb3="00000000" w:csb0="00080001" w:csb1="00000000"/>
  </w:font>
  <w:font w:name="HY궁서B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757"/>
    <w:rsid w:val="0008312E"/>
    <w:rsid w:val="000B7A6C"/>
    <w:rsid w:val="001A1A58"/>
    <w:rsid w:val="001B10D7"/>
    <w:rsid w:val="00397AEE"/>
    <w:rsid w:val="003D3AE8"/>
    <w:rsid w:val="00493A42"/>
    <w:rsid w:val="004D122B"/>
    <w:rsid w:val="004F7F27"/>
    <w:rsid w:val="005B6585"/>
    <w:rsid w:val="00947404"/>
    <w:rsid w:val="009D31B5"/>
    <w:rsid w:val="00A62757"/>
    <w:rsid w:val="00C67C65"/>
    <w:rsid w:val="00DB505C"/>
    <w:rsid w:val="00DE10CD"/>
    <w:rsid w:val="00EC0B13"/>
    <w:rsid w:val="00ED45B4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08BA2-882E-4D8F-976F-DE3A8FE6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757"/>
    <w:pPr>
      <w:widowControl w:val="0"/>
      <w:wordWrap w:val="0"/>
      <w:autoSpaceDE w:val="0"/>
      <w:autoSpaceDN w:val="0"/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65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B6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59C9F-0A74-4161-8CE5-96812E23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조수환</dc:creator>
  <cp:keywords/>
  <dc:description/>
  <cp:lastModifiedBy>조수환</cp:lastModifiedBy>
  <cp:revision>2</cp:revision>
  <cp:lastPrinted>2015-04-24T06:44:00Z</cp:lastPrinted>
  <dcterms:created xsi:type="dcterms:W3CDTF">2015-04-24T06:44:00Z</dcterms:created>
  <dcterms:modified xsi:type="dcterms:W3CDTF">2015-04-24T06:44:00Z</dcterms:modified>
</cp:coreProperties>
</file>